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FF6" w:rsidRDefault="004332A7" w:rsidP="0067459A">
      <w:pPr>
        <w:pStyle w:val="af1"/>
        <w:ind w:right="98"/>
        <w:rPr>
          <w:sz w:val="28"/>
          <w:szCs w:val="28"/>
        </w:rPr>
      </w:pPr>
      <w:r w:rsidRPr="004332A7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7" o:title=""/>
          </v:shape>
        </w:pict>
      </w:r>
    </w:p>
    <w:p w:rsidR="009A3FF6" w:rsidRDefault="009A3FF6" w:rsidP="0067459A">
      <w:pPr>
        <w:pStyle w:val="af1"/>
        <w:ind w:right="98"/>
        <w:rPr>
          <w:sz w:val="28"/>
          <w:szCs w:val="28"/>
        </w:rPr>
      </w:pPr>
    </w:p>
    <w:p w:rsidR="009A3FF6" w:rsidRPr="0067459A" w:rsidRDefault="009A3FF6" w:rsidP="0067459A">
      <w:pPr>
        <w:pStyle w:val="af1"/>
        <w:ind w:right="98"/>
        <w:rPr>
          <w:sz w:val="28"/>
          <w:szCs w:val="28"/>
        </w:rPr>
      </w:pPr>
      <w:r w:rsidRPr="0067459A">
        <w:rPr>
          <w:sz w:val="28"/>
          <w:szCs w:val="28"/>
        </w:rPr>
        <w:t>АДМИНИСТРАЦИЯ</w:t>
      </w:r>
    </w:p>
    <w:p w:rsidR="009A3FF6" w:rsidRPr="0067459A" w:rsidRDefault="009A3FF6" w:rsidP="0067459A">
      <w:pPr>
        <w:pStyle w:val="af1"/>
        <w:rPr>
          <w:sz w:val="28"/>
          <w:szCs w:val="28"/>
        </w:rPr>
      </w:pPr>
      <w:r w:rsidRPr="0067459A">
        <w:rPr>
          <w:sz w:val="28"/>
          <w:szCs w:val="28"/>
        </w:rPr>
        <w:t>ПОЛТАВСКОГО СЕЛЬСКОГО ПОСЕЛЕНИЯ</w:t>
      </w:r>
    </w:p>
    <w:p w:rsidR="009A3FF6" w:rsidRPr="0067459A" w:rsidRDefault="009A3FF6" w:rsidP="0067459A">
      <w:pPr>
        <w:jc w:val="center"/>
        <w:rPr>
          <w:b/>
          <w:bCs/>
          <w:sz w:val="28"/>
          <w:szCs w:val="28"/>
          <w:lang w:val="ru-RU"/>
        </w:rPr>
      </w:pPr>
      <w:r w:rsidRPr="0067459A">
        <w:rPr>
          <w:b/>
          <w:bCs/>
          <w:sz w:val="28"/>
          <w:szCs w:val="28"/>
          <w:lang w:val="ru-RU"/>
        </w:rPr>
        <w:t>КРАСНОАРМЕЙСКОГО РАЙОНА</w:t>
      </w:r>
    </w:p>
    <w:p w:rsidR="009A3FF6" w:rsidRPr="0067459A" w:rsidRDefault="009A3FF6" w:rsidP="0067459A">
      <w:pPr>
        <w:jc w:val="center"/>
        <w:rPr>
          <w:b/>
          <w:bCs/>
          <w:sz w:val="32"/>
          <w:szCs w:val="32"/>
          <w:lang w:val="ru-RU"/>
        </w:rPr>
      </w:pPr>
    </w:p>
    <w:p w:rsidR="009A3FF6" w:rsidRDefault="009A3FF6" w:rsidP="0067459A">
      <w:pPr>
        <w:pStyle w:val="af1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9A3FF6" w:rsidRDefault="009A3FF6" w:rsidP="0067459A">
      <w:pPr>
        <w:pStyle w:val="1"/>
        <w:ind w:right="98"/>
        <w:rPr>
          <w:b/>
          <w:bCs/>
          <w:sz w:val="28"/>
          <w:szCs w:val="28"/>
        </w:rPr>
      </w:pPr>
    </w:p>
    <w:p w:rsidR="009A3FF6" w:rsidRPr="00F363FA" w:rsidRDefault="009A3FF6" w:rsidP="0067459A">
      <w:pPr>
        <w:pStyle w:val="1"/>
        <w:ind w:right="98"/>
        <w:rPr>
          <w:b/>
          <w:bCs/>
          <w:sz w:val="28"/>
          <w:szCs w:val="28"/>
        </w:rPr>
      </w:pPr>
      <w:r w:rsidRPr="0067459A">
        <w:rPr>
          <w:sz w:val="28"/>
          <w:szCs w:val="28"/>
        </w:rPr>
        <w:t xml:space="preserve">от </w:t>
      </w:r>
      <w:r>
        <w:rPr>
          <w:sz w:val="28"/>
          <w:szCs w:val="28"/>
        </w:rPr>
        <w:t>06.12.</w:t>
      </w:r>
      <w:r w:rsidRPr="002B498D">
        <w:rPr>
          <w:sz w:val="28"/>
          <w:szCs w:val="28"/>
        </w:rPr>
        <w:t xml:space="preserve">2016                                                                                       </w:t>
      </w:r>
      <w:r w:rsidR="002B498D">
        <w:rPr>
          <w:sz w:val="28"/>
          <w:szCs w:val="28"/>
        </w:rPr>
        <w:t xml:space="preserve">    </w:t>
      </w:r>
      <w:r w:rsidRPr="002B498D">
        <w:rPr>
          <w:sz w:val="28"/>
          <w:szCs w:val="28"/>
        </w:rPr>
        <w:t xml:space="preserve">     № </w:t>
      </w:r>
      <w:r w:rsidRPr="002B498D">
        <w:rPr>
          <w:bCs/>
          <w:sz w:val="28"/>
          <w:szCs w:val="28"/>
        </w:rPr>
        <w:t>770</w:t>
      </w:r>
    </w:p>
    <w:p w:rsidR="009A3FF6" w:rsidRDefault="009A3FF6" w:rsidP="0067459A">
      <w:pPr>
        <w:jc w:val="center"/>
        <w:rPr>
          <w:lang w:val="ru-RU"/>
        </w:rPr>
      </w:pPr>
    </w:p>
    <w:p w:rsidR="009A3FF6" w:rsidRPr="002B498D" w:rsidRDefault="009A3FF6" w:rsidP="0067459A">
      <w:pPr>
        <w:jc w:val="center"/>
        <w:rPr>
          <w:sz w:val="24"/>
          <w:szCs w:val="24"/>
          <w:lang w:val="ru-RU"/>
        </w:rPr>
      </w:pPr>
      <w:r w:rsidRPr="002B498D">
        <w:rPr>
          <w:sz w:val="24"/>
          <w:szCs w:val="24"/>
          <w:lang w:val="ru-RU"/>
        </w:rPr>
        <w:t>станица Полтавская</w:t>
      </w:r>
    </w:p>
    <w:p w:rsidR="009A3FF6" w:rsidRPr="00927DCE" w:rsidRDefault="009A3FF6" w:rsidP="008B4F74">
      <w:pPr>
        <w:rPr>
          <w:sz w:val="28"/>
          <w:szCs w:val="28"/>
          <w:lang w:val="ru-RU"/>
        </w:rPr>
      </w:pPr>
    </w:p>
    <w:p w:rsidR="009A3FF6" w:rsidRPr="0020703F" w:rsidRDefault="009A3FF6" w:rsidP="00E6229F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Об образовании </w:t>
      </w:r>
      <w:r w:rsidRPr="0020703F">
        <w:rPr>
          <w:b/>
          <w:bCs/>
          <w:sz w:val="28"/>
          <w:szCs w:val="28"/>
          <w:lang w:val="ru-RU"/>
        </w:rPr>
        <w:t>земельн</w:t>
      </w:r>
      <w:r>
        <w:rPr>
          <w:b/>
          <w:bCs/>
          <w:sz w:val="28"/>
          <w:szCs w:val="28"/>
          <w:lang w:val="ru-RU"/>
        </w:rPr>
        <w:t>ых</w:t>
      </w:r>
      <w:r w:rsidRPr="0020703F">
        <w:rPr>
          <w:b/>
          <w:bCs/>
          <w:sz w:val="28"/>
          <w:szCs w:val="28"/>
          <w:lang w:val="ru-RU"/>
        </w:rPr>
        <w:t xml:space="preserve"> участ</w:t>
      </w:r>
      <w:r>
        <w:rPr>
          <w:b/>
          <w:bCs/>
          <w:sz w:val="28"/>
          <w:szCs w:val="28"/>
          <w:lang w:val="ru-RU"/>
        </w:rPr>
        <w:t>ков</w:t>
      </w:r>
      <w:r w:rsidRPr="0020703F">
        <w:rPr>
          <w:b/>
          <w:bCs/>
          <w:sz w:val="28"/>
          <w:szCs w:val="28"/>
          <w:lang w:val="ru-RU"/>
        </w:rPr>
        <w:t xml:space="preserve">, </w:t>
      </w:r>
    </w:p>
    <w:p w:rsidR="009A3FF6" w:rsidRDefault="009A3FF6" w:rsidP="00E6229F">
      <w:pPr>
        <w:jc w:val="center"/>
        <w:rPr>
          <w:b/>
          <w:bCs/>
          <w:sz w:val="28"/>
          <w:szCs w:val="28"/>
          <w:lang w:val="ru-RU"/>
        </w:rPr>
      </w:pPr>
      <w:r w:rsidRPr="0083402C">
        <w:rPr>
          <w:b/>
          <w:bCs/>
          <w:sz w:val="28"/>
          <w:szCs w:val="28"/>
          <w:lang w:val="ru-RU"/>
        </w:rPr>
        <w:t xml:space="preserve">в связи с </w:t>
      </w:r>
      <w:r>
        <w:rPr>
          <w:b/>
          <w:bCs/>
          <w:sz w:val="28"/>
          <w:szCs w:val="28"/>
          <w:lang w:val="ru-RU"/>
        </w:rPr>
        <w:t>разделом</w:t>
      </w:r>
      <w:r w:rsidRPr="00070E45">
        <w:rPr>
          <w:b/>
          <w:bCs/>
          <w:sz w:val="28"/>
          <w:szCs w:val="28"/>
          <w:lang w:val="ru-RU"/>
        </w:rPr>
        <w:t xml:space="preserve"> </w:t>
      </w:r>
      <w:r w:rsidRPr="0020703F">
        <w:rPr>
          <w:b/>
          <w:bCs/>
          <w:sz w:val="28"/>
          <w:szCs w:val="28"/>
          <w:lang w:val="ru-RU"/>
        </w:rPr>
        <w:t>земельн</w:t>
      </w:r>
      <w:r>
        <w:rPr>
          <w:b/>
          <w:bCs/>
          <w:sz w:val="28"/>
          <w:szCs w:val="28"/>
          <w:lang w:val="ru-RU"/>
        </w:rPr>
        <w:t>ого</w:t>
      </w:r>
      <w:r w:rsidRPr="0020703F">
        <w:rPr>
          <w:b/>
          <w:bCs/>
          <w:sz w:val="28"/>
          <w:szCs w:val="28"/>
          <w:lang w:val="ru-RU"/>
        </w:rPr>
        <w:t xml:space="preserve"> участ</w:t>
      </w:r>
      <w:r>
        <w:rPr>
          <w:b/>
          <w:bCs/>
          <w:sz w:val="28"/>
          <w:szCs w:val="28"/>
          <w:lang w:val="ru-RU"/>
        </w:rPr>
        <w:t>ка,</w:t>
      </w:r>
    </w:p>
    <w:p w:rsidR="009A3FF6" w:rsidRDefault="009A3FF6" w:rsidP="00105C59">
      <w:pPr>
        <w:jc w:val="center"/>
        <w:rPr>
          <w:b/>
          <w:bCs/>
          <w:sz w:val="28"/>
          <w:szCs w:val="28"/>
          <w:lang w:val="ru-RU"/>
        </w:rPr>
      </w:pPr>
      <w:r w:rsidRPr="0020703F">
        <w:rPr>
          <w:b/>
          <w:bCs/>
          <w:sz w:val="28"/>
          <w:szCs w:val="28"/>
          <w:lang w:val="ru-RU"/>
        </w:rPr>
        <w:t>находящ</w:t>
      </w:r>
      <w:r>
        <w:rPr>
          <w:b/>
          <w:bCs/>
          <w:sz w:val="28"/>
          <w:szCs w:val="28"/>
          <w:lang w:val="ru-RU"/>
        </w:rPr>
        <w:t>егося в станице Полтавской по ул. Народная, 31</w:t>
      </w:r>
    </w:p>
    <w:p w:rsidR="009A3FF6" w:rsidRPr="001502D1" w:rsidRDefault="009A3FF6" w:rsidP="000C587F">
      <w:pPr>
        <w:ind w:firstLine="851"/>
        <w:jc w:val="both"/>
        <w:rPr>
          <w:lang w:val="ru-RU"/>
        </w:rPr>
      </w:pPr>
    </w:p>
    <w:p w:rsidR="009A3FF6" w:rsidRDefault="009A3FF6" w:rsidP="000C587F">
      <w:pPr>
        <w:ind w:firstLine="851"/>
        <w:jc w:val="both"/>
        <w:rPr>
          <w:lang w:val="ru-RU"/>
        </w:rPr>
      </w:pPr>
    </w:p>
    <w:p w:rsidR="009A3FF6" w:rsidRPr="00105C59" w:rsidRDefault="009A3FF6" w:rsidP="00A8030A">
      <w:pPr>
        <w:pStyle w:val="a5"/>
        <w:spacing w:after="0"/>
        <w:ind w:firstLine="708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>В соответствии со статьёй 11.4, пунктом 4 статьи 11.8 Земельного кодекса Российской Федерации, в связи с проведением работ по разделу и установл</w:t>
      </w:r>
      <w:r w:rsidRPr="00105C59">
        <w:rPr>
          <w:sz w:val="28"/>
          <w:szCs w:val="28"/>
          <w:lang w:val="ru-RU"/>
        </w:rPr>
        <w:t>е</w:t>
      </w:r>
      <w:r w:rsidRPr="00105C59">
        <w:rPr>
          <w:sz w:val="28"/>
          <w:szCs w:val="28"/>
          <w:lang w:val="ru-RU"/>
        </w:rPr>
        <w:t>нию на местности границ земельного участка администрация Полтавского сельского поселения Красноармейского района  п о с т а н о в л я е т:</w:t>
      </w:r>
    </w:p>
    <w:p w:rsidR="009A3FF6" w:rsidRPr="00105C59" w:rsidRDefault="009A3FF6" w:rsidP="00A8030A">
      <w:pPr>
        <w:pStyle w:val="a5"/>
        <w:spacing w:after="0"/>
        <w:ind w:firstLine="708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>1. Образовать земельные участки в связи с разделом земельного</w:t>
      </w:r>
      <w:r w:rsidRPr="00105C59">
        <w:rPr>
          <w:b/>
          <w:bCs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участка, </w:t>
      </w:r>
      <w:r w:rsidRPr="00105C59">
        <w:rPr>
          <w:sz w:val="28"/>
          <w:szCs w:val="28"/>
          <w:lang w:val="ru-RU"/>
        </w:rPr>
        <w:t>находящегося в станице Полтавской</w:t>
      </w:r>
      <w:r w:rsidRPr="00105C59">
        <w:rPr>
          <w:b/>
          <w:bCs/>
          <w:sz w:val="28"/>
          <w:szCs w:val="28"/>
          <w:lang w:val="ru-RU"/>
        </w:rPr>
        <w:t xml:space="preserve"> </w:t>
      </w:r>
      <w:r w:rsidRPr="00105C59">
        <w:rPr>
          <w:sz w:val="28"/>
          <w:szCs w:val="28"/>
          <w:lang w:val="ru-RU"/>
        </w:rPr>
        <w:t>по ул. Народная, 31:</w:t>
      </w:r>
    </w:p>
    <w:p w:rsidR="009A3FF6" w:rsidRPr="00105C59" w:rsidRDefault="009A3FF6" w:rsidP="00A8030A">
      <w:pPr>
        <w:pStyle w:val="a5"/>
        <w:spacing w:after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Pr="00105C59">
        <w:rPr>
          <w:sz w:val="28"/>
          <w:szCs w:val="28"/>
          <w:lang w:val="ru-RU"/>
        </w:rPr>
        <w:t>площадью 6</w:t>
      </w:r>
      <w:r>
        <w:rPr>
          <w:sz w:val="28"/>
          <w:szCs w:val="28"/>
          <w:lang w:val="ru-RU"/>
        </w:rPr>
        <w:t xml:space="preserve"> </w:t>
      </w:r>
      <w:r w:rsidRPr="00105C59">
        <w:rPr>
          <w:sz w:val="28"/>
          <w:szCs w:val="28"/>
          <w:lang w:val="ru-RU"/>
        </w:rPr>
        <w:t>170 кв. м, с кадастровым номером 23:13:0104074:36 (земли населённых пунктов), находящи</w:t>
      </w:r>
      <w:r>
        <w:rPr>
          <w:sz w:val="28"/>
          <w:szCs w:val="28"/>
          <w:lang w:val="ru-RU"/>
        </w:rPr>
        <w:t>е</w:t>
      </w:r>
      <w:r w:rsidRPr="00105C59">
        <w:rPr>
          <w:sz w:val="28"/>
          <w:szCs w:val="28"/>
          <w:lang w:val="ru-RU"/>
        </w:rPr>
        <w:t>ся в станице Полтавской по ул. Народная, 31, разрешенное использование: для благоустройства площади автовокзала;</w:t>
      </w:r>
    </w:p>
    <w:p w:rsidR="009A3FF6" w:rsidRPr="00105C59" w:rsidRDefault="009A3FF6" w:rsidP="00A8030A">
      <w:pPr>
        <w:pStyle w:val="a5"/>
        <w:spacing w:after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</w:t>
      </w:r>
      <w:r w:rsidRPr="00105C59">
        <w:rPr>
          <w:sz w:val="28"/>
          <w:szCs w:val="28"/>
          <w:lang w:val="ru-RU"/>
        </w:rPr>
        <w:t>площадью 1</w:t>
      </w:r>
      <w:r>
        <w:rPr>
          <w:sz w:val="28"/>
          <w:szCs w:val="28"/>
          <w:lang w:val="ru-RU"/>
        </w:rPr>
        <w:t xml:space="preserve"> </w:t>
      </w:r>
      <w:r w:rsidRPr="00105C59">
        <w:rPr>
          <w:sz w:val="28"/>
          <w:szCs w:val="28"/>
          <w:lang w:val="ru-RU"/>
        </w:rPr>
        <w:t xml:space="preserve">017 кв. м, с кадастровым номером 23:13:0104074:35 </w:t>
      </w:r>
      <w:r>
        <w:rPr>
          <w:sz w:val="28"/>
          <w:szCs w:val="28"/>
          <w:lang w:val="ru-RU"/>
        </w:rPr>
        <w:t xml:space="preserve">                 </w:t>
      </w:r>
      <w:r w:rsidRPr="00105C59">
        <w:rPr>
          <w:sz w:val="28"/>
          <w:szCs w:val="28"/>
          <w:lang w:val="ru-RU"/>
        </w:rPr>
        <w:t>(земли населённых пунктов), находящи</w:t>
      </w:r>
      <w:r>
        <w:rPr>
          <w:sz w:val="28"/>
          <w:szCs w:val="28"/>
          <w:lang w:val="ru-RU"/>
        </w:rPr>
        <w:t>е</w:t>
      </w:r>
      <w:r w:rsidRPr="00105C59">
        <w:rPr>
          <w:sz w:val="28"/>
          <w:szCs w:val="28"/>
          <w:lang w:val="ru-RU"/>
        </w:rPr>
        <w:t>ся в станице Полтавской по ул. Наро</w:t>
      </w:r>
      <w:r w:rsidRPr="00105C59">
        <w:rPr>
          <w:sz w:val="28"/>
          <w:szCs w:val="28"/>
          <w:lang w:val="ru-RU"/>
        </w:rPr>
        <w:t>д</w:t>
      </w:r>
      <w:r w:rsidRPr="00105C59">
        <w:rPr>
          <w:sz w:val="28"/>
          <w:szCs w:val="28"/>
          <w:lang w:val="ru-RU"/>
        </w:rPr>
        <w:t xml:space="preserve">ная, 31/1, разрешенное использование: для эксплуатации здания автовокзала </w:t>
      </w:r>
      <w:r>
        <w:rPr>
          <w:sz w:val="28"/>
          <w:szCs w:val="28"/>
          <w:lang w:val="ru-RU"/>
        </w:rPr>
        <w:t xml:space="preserve">            </w:t>
      </w:r>
      <w:r w:rsidRPr="00105C59">
        <w:rPr>
          <w:sz w:val="28"/>
          <w:szCs w:val="28"/>
          <w:lang w:val="ru-RU"/>
        </w:rPr>
        <w:t>и зданий торговых павильонов.</w:t>
      </w:r>
    </w:p>
    <w:p w:rsidR="009A3FF6" w:rsidRPr="00A8030A" w:rsidRDefault="009A3FF6" w:rsidP="00A8030A">
      <w:pPr>
        <w:pStyle w:val="a5"/>
        <w:spacing w:after="0"/>
        <w:ind w:firstLine="708"/>
        <w:jc w:val="both"/>
        <w:rPr>
          <w:sz w:val="28"/>
          <w:szCs w:val="28"/>
          <w:lang w:val="ru-RU"/>
        </w:rPr>
      </w:pPr>
      <w:r w:rsidRPr="00A8030A">
        <w:rPr>
          <w:sz w:val="28"/>
          <w:szCs w:val="28"/>
          <w:lang w:val="ru-RU"/>
        </w:rPr>
        <w:t>2. Прекратить существова</w:t>
      </w:r>
      <w:r>
        <w:rPr>
          <w:sz w:val="28"/>
          <w:szCs w:val="28"/>
          <w:lang w:val="ru-RU"/>
        </w:rPr>
        <w:t>ние земельного участка площадью</w:t>
      </w:r>
      <w:r w:rsidRPr="00A8030A">
        <w:rPr>
          <w:sz w:val="28"/>
          <w:szCs w:val="28"/>
          <w:lang w:val="ru-RU"/>
        </w:rPr>
        <w:t xml:space="preserve"> 7</w:t>
      </w:r>
      <w:r>
        <w:rPr>
          <w:sz w:val="28"/>
          <w:szCs w:val="28"/>
          <w:lang w:val="ru-RU"/>
        </w:rPr>
        <w:t xml:space="preserve"> </w:t>
      </w:r>
      <w:r w:rsidRPr="00A8030A">
        <w:rPr>
          <w:sz w:val="28"/>
          <w:szCs w:val="28"/>
          <w:lang w:val="ru-RU"/>
        </w:rPr>
        <w:t xml:space="preserve">187 кв. м, </w:t>
      </w:r>
      <w:r>
        <w:rPr>
          <w:sz w:val="28"/>
          <w:szCs w:val="28"/>
          <w:lang w:val="ru-RU"/>
        </w:rPr>
        <w:t xml:space="preserve">      </w:t>
      </w:r>
      <w:r w:rsidRPr="00A8030A">
        <w:rPr>
          <w:sz w:val="28"/>
          <w:szCs w:val="28"/>
          <w:lang w:val="ru-RU"/>
        </w:rPr>
        <w:t>с кадастровым номером 23:13:0104074:17 (земли населённых пунктов), нах</w:t>
      </w:r>
      <w:r w:rsidRPr="00A8030A">
        <w:rPr>
          <w:sz w:val="28"/>
          <w:szCs w:val="28"/>
          <w:lang w:val="ru-RU"/>
        </w:rPr>
        <w:t>о</w:t>
      </w:r>
      <w:r w:rsidRPr="00A8030A">
        <w:rPr>
          <w:sz w:val="28"/>
          <w:szCs w:val="28"/>
          <w:lang w:val="ru-RU"/>
        </w:rPr>
        <w:t>дящ</w:t>
      </w:r>
      <w:r>
        <w:rPr>
          <w:sz w:val="28"/>
          <w:szCs w:val="28"/>
          <w:lang w:val="ru-RU"/>
        </w:rPr>
        <w:t>его</w:t>
      </w:r>
      <w:r w:rsidRPr="00A8030A">
        <w:rPr>
          <w:sz w:val="28"/>
          <w:szCs w:val="28"/>
          <w:lang w:val="ru-RU"/>
        </w:rPr>
        <w:t>ся в станице Полтавской по ул. Народная, 31, разрешённое использов</w:t>
      </w:r>
      <w:r w:rsidRPr="00A8030A">
        <w:rPr>
          <w:sz w:val="28"/>
          <w:szCs w:val="28"/>
          <w:lang w:val="ru-RU"/>
        </w:rPr>
        <w:t>а</w:t>
      </w:r>
      <w:r w:rsidRPr="00A8030A">
        <w:rPr>
          <w:sz w:val="28"/>
          <w:szCs w:val="28"/>
          <w:lang w:val="ru-RU"/>
        </w:rPr>
        <w:t>ние: для эксплуатации здания автовокзала</w:t>
      </w:r>
      <w:r>
        <w:rPr>
          <w:sz w:val="28"/>
          <w:szCs w:val="28"/>
          <w:lang w:val="ru-RU"/>
        </w:rPr>
        <w:t>,</w:t>
      </w:r>
      <w:r w:rsidRPr="00A8030A">
        <w:rPr>
          <w:sz w:val="28"/>
          <w:szCs w:val="28"/>
          <w:lang w:val="ru-RU"/>
        </w:rPr>
        <w:t xml:space="preserve"> включающего в себя: здание автов</w:t>
      </w:r>
      <w:r w:rsidRPr="00A8030A">
        <w:rPr>
          <w:sz w:val="28"/>
          <w:szCs w:val="28"/>
          <w:lang w:val="ru-RU"/>
        </w:rPr>
        <w:t>о</w:t>
      </w:r>
      <w:r w:rsidRPr="00A8030A">
        <w:rPr>
          <w:sz w:val="28"/>
          <w:szCs w:val="28"/>
          <w:lang w:val="ru-RU"/>
        </w:rPr>
        <w:t>кзала, здания торговых павильонов, привокзальную площадь.</w:t>
      </w:r>
    </w:p>
    <w:p w:rsidR="009A3FF6" w:rsidRPr="00105C59" w:rsidRDefault="009A3FF6" w:rsidP="00A8030A">
      <w:pPr>
        <w:pStyle w:val="a5"/>
        <w:spacing w:after="0"/>
        <w:ind w:firstLine="708"/>
        <w:jc w:val="both"/>
        <w:rPr>
          <w:sz w:val="28"/>
          <w:szCs w:val="28"/>
          <w:u w:val="single"/>
          <w:lang w:val="ru-RU"/>
        </w:rPr>
      </w:pPr>
      <w:r w:rsidRPr="00105C59">
        <w:rPr>
          <w:sz w:val="28"/>
          <w:szCs w:val="28"/>
          <w:lang w:val="ru-RU"/>
        </w:rPr>
        <w:t>3. Прекратить право аренды АФ ОАО «Кубань</w:t>
      </w:r>
      <w:r>
        <w:rPr>
          <w:sz w:val="28"/>
          <w:szCs w:val="28"/>
          <w:lang w:val="ru-RU"/>
        </w:rPr>
        <w:t>пассажиравтосервис», ООО «Агат»</w:t>
      </w:r>
      <w:r w:rsidRPr="00105C59">
        <w:rPr>
          <w:sz w:val="28"/>
          <w:szCs w:val="28"/>
          <w:lang w:val="ru-RU"/>
        </w:rPr>
        <w:t xml:space="preserve"> на земельный участок площадью 7</w:t>
      </w:r>
      <w:r>
        <w:rPr>
          <w:sz w:val="28"/>
          <w:szCs w:val="28"/>
          <w:lang w:val="ru-RU"/>
        </w:rPr>
        <w:t xml:space="preserve"> </w:t>
      </w:r>
      <w:r w:rsidRPr="00105C59">
        <w:rPr>
          <w:sz w:val="28"/>
          <w:szCs w:val="28"/>
          <w:lang w:val="ru-RU"/>
        </w:rPr>
        <w:t>187 кв.м, с кадастровым ном</w:t>
      </w:r>
      <w:r w:rsidRPr="00105C59">
        <w:rPr>
          <w:sz w:val="28"/>
          <w:szCs w:val="28"/>
          <w:lang w:val="ru-RU"/>
        </w:rPr>
        <w:t>е</w:t>
      </w:r>
      <w:r w:rsidRPr="00105C59">
        <w:rPr>
          <w:sz w:val="28"/>
          <w:szCs w:val="28"/>
          <w:lang w:val="ru-RU"/>
        </w:rPr>
        <w:t>ром 23:13:0104074:17 (земли населённых пунктов), находящийся в станице Полтавской по ул. Народная, 31, разрешённое использование: для эксплуатации здания автовокзала</w:t>
      </w:r>
      <w:r>
        <w:rPr>
          <w:sz w:val="28"/>
          <w:szCs w:val="28"/>
          <w:lang w:val="ru-RU"/>
        </w:rPr>
        <w:t>,</w:t>
      </w:r>
      <w:r w:rsidRPr="00105C59">
        <w:rPr>
          <w:sz w:val="28"/>
          <w:szCs w:val="28"/>
          <w:lang w:val="ru-RU"/>
        </w:rPr>
        <w:t xml:space="preserve"> включающего в себя: здание автовокзала, здания торговых павильонов, привокзальную площадь.</w:t>
      </w:r>
    </w:p>
    <w:p w:rsidR="009A3FF6" w:rsidRPr="00105C59" w:rsidRDefault="009A3FF6" w:rsidP="00A8030A">
      <w:pPr>
        <w:pStyle w:val="a5"/>
        <w:ind w:firstLine="709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>4. Передать на прежних условиях в аренду АФ ОАО «Кубаньпассажира</w:t>
      </w:r>
      <w:r w:rsidRPr="00105C59">
        <w:rPr>
          <w:sz w:val="28"/>
          <w:szCs w:val="28"/>
          <w:lang w:val="ru-RU"/>
        </w:rPr>
        <w:t>в</w:t>
      </w:r>
      <w:r w:rsidRPr="00105C59">
        <w:rPr>
          <w:sz w:val="28"/>
          <w:szCs w:val="28"/>
          <w:lang w:val="ru-RU"/>
        </w:rPr>
        <w:t>тосервис», ООО «Агат» следующие земельные участки:</w:t>
      </w:r>
    </w:p>
    <w:p w:rsidR="009A3FF6" w:rsidRPr="00105C59" w:rsidRDefault="009A3FF6" w:rsidP="00A8030A">
      <w:pPr>
        <w:pStyle w:val="a5"/>
        <w:spacing w:after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1) </w:t>
      </w:r>
      <w:r w:rsidRPr="00105C59">
        <w:rPr>
          <w:sz w:val="28"/>
          <w:szCs w:val="28"/>
          <w:lang w:val="ru-RU"/>
        </w:rPr>
        <w:t>земельный участок площадью 6</w:t>
      </w:r>
      <w:r>
        <w:rPr>
          <w:sz w:val="28"/>
          <w:szCs w:val="28"/>
          <w:lang w:val="ru-RU"/>
        </w:rPr>
        <w:t xml:space="preserve"> </w:t>
      </w:r>
      <w:r w:rsidRPr="00105C59">
        <w:rPr>
          <w:sz w:val="28"/>
          <w:szCs w:val="28"/>
          <w:lang w:val="ru-RU"/>
        </w:rPr>
        <w:t xml:space="preserve">170 (шесть тысяч сто семьдесят) кв. м, </w:t>
      </w:r>
      <w:r>
        <w:rPr>
          <w:sz w:val="28"/>
          <w:szCs w:val="28"/>
          <w:lang w:val="ru-RU"/>
        </w:rPr>
        <w:t xml:space="preserve">              </w:t>
      </w:r>
      <w:r w:rsidRPr="00105C59">
        <w:rPr>
          <w:sz w:val="28"/>
          <w:szCs w:val="28"/>
          <w:lang w:val="ru-RU"/>
        </w:rPr>
        <w:t>с кадастровым номером 23:13:0104074:36, категория земель - земли населенных пунктов, разрешённое использование - для благоустройства площади автов</w:t>
      </w:r>
      <w:r w:rsidRPr="00105C59">
        <w:rPr>
          <w:sz w:val="28"/>
          <w:szCs w:val="28"/>
          <w:lang w:val="ru-RU"/>
        </w:rPr>
        <w:t>о</w:t>
      </w:r>
      <w:r w:rsidRPr="00105C59">
        <w:rPr>
          <w:sz w:val="28"/>
          <w:szCs w:val="28"/>
          <w:lang w:val="ru-RU"/>
        </w:rPr>
        <w:t>кзала, расположенный по адресу: Краснодарский край, Красноармейский ра</w:t>
      </w:r>
      <w:r w:rsidRPr="00105C59">
        <w:rPr>
          <w:sz w:val="28"/>
          <w:szCs w:val="28"/>
          <w:lang w:val="ru-RU"/>
        </w:rPr>
        <w:t>й</w:t>
      </w:r>
      <w:r w:rsidRPr="00105C59">
        <w:rPr>
          <w:sz w:val="28"/>
          <w:szCs w:val="28"/>
          <w:lang w:val="ru-RU"/>
        </w:rPr>
        <w:t>он, станица Полтавская, улица Народная, 31;</w:t>
      </w:r>
    </w:p>
    <w:p w:rsidR="009A3FF6" w:rsidRPr="00105C59" w:rsidRDefault="009A3FF6" w:rsidP="00A8030A">
      <w:pPr>
        <w:pStyle w:val="a5"/>
        <w:spacing w:after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</w:t>
      </w:r>
      <w:r w:rsidRPr="00105C59">
        <w:rPr>
          <w:sz w:val="28"/>
          <w:szCs w:val="28"/>
          <w:lang w:val="ru-RU"/>
        </w:rPr>
        <w:t>земельный участок площадью 1</w:t>
      </w:r>
      <w:r>
        <w:rPr>
          <w:sz w:val="28"/>
          <w:szCs w:val="28"/>
          <w:lang w:val="ru-RU"/>
        </w:rPr>
        <w:t xml:space="preserve"> </w:t>
      </w:r>
      <w:r w:rsidRPr="00105C59">
        <w:rPr>
          <w:sz w:val="28"/>
          <w:szCs w:val="28"/>
          <w:lang w:val="ru-RU"/>
        </w:rPr>
        <w:t>017 (одна тысяча семнадцать) кв. м, с кадастровым номером 23:13:0104074:35</w:t>
      </w:r>
      <w:r>
        <w:rPr>
          <w:sz w:val="28"/>
          <w:szCs w:val="28"/>
          <w:lang w:val="ru-RU"/>
        </w:rPr>
        <w:t>,</w:t>
      </w:r>
      <w:r w:rsidRPr="00105C59">
        <w:rPr>
          <w:sz w:val="28"/>
          <w:szCs w:val="28"/>
          <w:lang w:val="ru-RU"/>
        </w:rPr>
        <w:t xml:space="preserve"> категория земель - земли населенных пунктов, разрешённое использование - для эксплуатации здания автовокзала </w:t>
      </w:r>
      <w:r>
        <w:rPr>
          <w:sz w:val="28"/>
          <w:szCs w:val="28"/>
          <w:lang w:val="ru-RU"/>
        </w:rPr>
        <w:t xml:space="preserve">                 </w:t>
      </w:r>
      <w:r w:rsidRPr="00105C59">
        <w:rPr>
          <w:sz w:val="28"/>
          <w:szCs w:val="28"/>
          <w:lang w:val="ru-RU"/>
        </w:rPr>
        <w:t>и зданий торговых павильонов, расположенный по адресу: Краснодарский край, Красноармейский район, станица Полтавская, улица Народная, 31/1.</w:t>
      </w:r>
    </w:p>
    <w:p w:rsidR="009A3FF6" w:rsidRPr="00105C59" w:rsidRDefault="009A3FF6" w:rsidP="00A8030A">
      <w:pPr>
        <w:pStyle w:val="a5"/>
        <w:spacing w:after="0"/>
        <w:ind w:firstLine="708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 xml:space="preserve">5. Директору ООО «Агат» </w:t>
      </w:r>
      <w:r>
        <w:rPr>
          <w:sz w:val="28"/>
          <w:szCs w:val="28"/>
          <w:lang w:val="ru-RU"/>
        </w:rPr>
        <w:t xml:space="preserve">В.И. </w:t>
      </w:r>
      <w:r w:rsidRPr="00105C59">
        <w:rPr>
          <w:sz w:val="28"/>
          <w:szCs w:val="28"/>
          <w:lang w:val="ru-RU"/>
        </w:rPr>
        <w:t xml:space="preserve">Харитонову и генеральному директору АФ ОАО «Кубаньпассажиравтосервис» </w:t>
      </w:r>
      <w:r>
        <w:rPr>
          <w:sz w:val="28"/>
          <w:szCs w:val="28"/>
          <w:lang w:val="ru-RU"/>
        </w:rPr>
        <w:t>А.В. Непокупному</w:t>
      </w:r>
      <w:r w:rsidRPr="00105C59">
        <w:rPr>
          <w:sz w:val="28"/>
          <w:szCs w:val="28"/>
          <w:lang w:val="ru-RU"/>
        </w:rPr>
        <w:t>:</w:t>
      </w:r>
    </w:p>
    <w:p w:rsidR="009A3FF6" w:rsidRPr="00105C59" w:rsidRDefault="009A3FF6" w:rsidP="00A8030A">
      <w:pPr>
        <w:pStyle w:val="a5"/>
        <w:spacing w:after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Pr="00105C59">
        <w:rPr>
          <w:sz w:val="28"/>
          <w:szCs w:val="28"/>
          <w:lang w:val="ru-RU"/>
        </w:rPr>
        <w:t xml:space="preserve">) в течение тридцати дней </w:t>
      </w:r>
      <w:r>
        <w:rPr>
          <w:sz w:val="28"/>
          <w:szCs w:val="28"/>
          <w:lang w:val="ru-RU"/>
        </w:rPr>
        <w:t xml:space="preserve">со дня получения договора аренды </w:t>
      </w:r>
      <w:r w:rsidRPr="00105C59">
        <w:rPr>
          <w:sz w:val="28"/>
          <w:szCs w:val="28"/>
          <w:lang w:val="ru-RU"/>
        </w:rPr>
        <w:t>обратиться в орган, осуществляющий государственную регистрацию прав на недвижимое имущество и сделок с ним, для государственной регистрации права на вновь образованные земельные участки, и в трёхдневный срок с момента государс</w:t>
      </w:r>
      <w:r w:rsidRPr="00105C59">
        <w:rPr>
          <w:sz w:val="28"/>
          <w:szCs w:val="28"/>
          <w:lang w:val="ru-RU"/>
        </w:rPr>
        <w:t>т</w:t>
      </w:r>
      <w:r w:rsidRPr="00105C59">
        <w:rPr>
          <w:sz w:val="28"/>
          <w:szCs w:val="28"/>
          <w:lang w:val="ru-RU"/>
        </w:rPr>
        <w:t>венной регистрации права представить в администрацию Полтавского сельск</w:t>
      </w:r>
      <w:r w:rsidRPr="00105C59">
        <w:rPr>
          <w:sz w:val="28"/>
          <w:szCs w:val="28"/>
          <w:lang w:val="ru-RU"/>
        </w:rPr>
        <w:t>о</w:t>
      </w:r>
      <w:r w:rsidRPr="00105C59">
        <w:rPr>
          <w:sz w:val="28"/>
          <w:szCs w:val="28"/>
          <w:lang w:val="ru-RU"/>
        </w:rPr>
        <w:t>го поселения Красноармейского района сведения о регистрации;</w:t>
      </w:r>
    </w:p>
    <w:p w:rsidR="009A3FF6" w:rsidRPr="00105C59" w:rsidRDefault="009A3FF6" w:rsidP="00A8030A">
      <w:pPr>
        <w:pStyle w:val="a5"/>
        <w:spacing w:after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Pr="00105C59">
        <w:rPr>
          <w:sz w:val="28"/>
          <w:szCs w:val="28"/>
          <w:lang w:val="ru-RU"/>
        </w:rPr>
        <w:t>) не допускать строительство новых объектов до разработки проектной документации, согласования, проведения экспертиз и утверждения, а также оформления разрешения на строительство в установленном порядке;</w:t>
      </w:r>
    </w:p>
    <w:p w:rsidR="009A3FF6" w:rsidRPr="00105C59" w:rsidRDefault="009A3FF6" w:rsidP="00A8030A">
      <w:pPr>
        <w:pStyle w:val="a5"/>
        <w:spacing w:after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Pr="00105C59">
        <w:rPr>
          <w:sz w:val="28"/>
          <w:szCs w:val="28"/>
          <w:lang w:val="ru-RU"/>
        </w:rPr>
        <w:t>) использовать предоставленные земельные участки по целевому назн</w:t>
      </w:r>
      <w:r w:rsidRPr="00105C59">
        <w:rPr>
          <w:sz w:val="28"/>
          <w:szCs w:val="28"/>
          <w:lang w:val="ru-RU"/>
        </w:rPr>
        <w:t>а</w:t>
      </w:r>
      <w:r w:rsidRPr="00105C59">
        <w:rPr>
          <w:sz w:val="28"/>
          <w:szCs w:val="28"/>
          <w:lang w:val="ru-RU"/>
        </w:rPr>
        <w:t>чению.</w:t>
      </w:r>
    </w:p>
    <w:p w:rsidR="009A3FF6" w:rsidRPr="00105C59" w:rsidRDefault="009A3FF6" w:rsidP="00A8030A">
      <w:pPr>
        <w:pStyle w:val="a5"/>
        <w:spacing w:after="0"/>
        <w:ind w:firstLine="708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 xml:space="preserve">6. Постановление подлежит отмене в случае невыполнения директором ООО «Агат» </w:t>
      </w:r>
      <w:r>
        <w:rPr>
          <w:sz w:val="28"/>
          <w:szCs w:val="28"/>
          <w:lang w:val="ru-RU"/>
        </w:rPr>
        <w:t xml:space="preserve">В.И. </w:t>
      </w:r>
      <w:r w:rsidRPr="00105C59">
        <w:rPr>
          <w:sz w:val="28"/>
          <w:szCs w:val="28"/>
          <w:lang w:val="ru-RU"/>
        </w:rPr>
        <w:t>Харитоновым и генеральным директором АФ ОАО «Кубан</w:t>
      </w:r>
      <w:r w:rsidRPr="00105C59">
        <w:rPr>
          <w:sz w:val="28"/>
          <w:szCs w:val="28"/>
          <w:lang w:val="ru-RU"/>
        </w:rPr>
        <w:t>ь</w:t>
      </w:r>
      <w:r w:rsidRPr="00105C59">
        <w:rPr>
          <w:sz w:val="28"/>
          <w:szCs w:val="28"/>
          <w:lang w:val="ru-RU"/>
        </w:rPr>
        <w:t xml:space="preserve">пассажиравтосервис» </w:t>
      </w:r>
      <w:r>
        <w:rPr>
          <w:sz w:val="28"/>
          <w:szCs w:val="28"/>
          <w:lang w:val="ru-RU"/>
        </w:rPr>
        <w:t xml:space="preserve">А.В. </w:t>
      </w:r>
      <w:r w:rsidRPr="00105C59">
        <w:rPr>
          <w:sz w:val="28"/>
          <w:szCs w:val="28"/>
          <w:lang w:val="ru-RU"/>
        </w:rPr>
        <w:t>Непокупным пункта 5 настоящего постановления.</w:t>
      </w:r>
    </w:p>
    <w:p w:rsidR="009A3FF6" w:rsidRPr="00105C59" w:rsidRDefault="009A3FF6" w:rsidP="00A8030A">
      <w:pPr>
        <w:pStyle w:val="a5"/>
        <w:tabs>
          <w:tab w:val="left" w:pos="709"/>
        </w:tabs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105C59">
        <w:rPr>
          <w:sz w:val="28"/>
          <w:szCs w:val="28"/>
          <w:lang w:val="ru-RU"/>
        </w:rPr>
        <w:t>7. Контроль за выполнением настоящего постановления оставляю за с</w:t>
      </w:r>
      <w:r w:rsidRPr="00105C59">
        <w:rPr>
          <w:sz w:val="28"/>
          <w:szCs w:val="28"/>
          <w:lang w:val="ru-RU"/>
        </w:rPr>
        <w:t>о</w:t>
      </w:r>
      <w:r w:rsidRPr="00105C59">
        <w:rPr>
          <w:sz w:val="28"/>
          <w:szCs w:val="28"/>
          <w:lang w:val="ru-RU"/>
        </w:rPr>
        <w:t>бой.</w:t>
      </w:r>
    </w:p>
    <w:p w:rsidR="009A3FF6" w:rsidRPr="00105C59" w:rsidRDefault="009A3FF6" w:rsidP="00A8030A">
      <w:pPr>
        <w:pStyle w:val="a5"/>
        <w:spacing w:after="0"/>
        <w:ind w:firstLine="708"/>
        <w:jc w:val="both"/>
        <w:rPr>
          <w:sz w:val="28"/>
          <w:szCs w:val="28"/>
          <w:lang w:val="ru-RU"/>
        </w:rPr>
      </w:pPr>
      <w:r w:rsidRPr="00105C59">
        <w:rPr>
          <w:sz w:val="28"/>
          <w:szCs w:val="28"/>
          <w:lang w:val="ru-RU"/>
        </w:rPr>
        <w:t>8. Постановление вступает в силу со дня его подписания.</w:t>
      </w:r>
    </w:p>
    <w:p w:rsidR="009A3FF6" w:rsidRDefault="009A3FF6" w:rsidP="001173E2">
      <w:pPr>
        <w:jc w:val="both"/>
        <w:rPr>
          <w:sz w:val="28"/>
          <w:szCs w:val="28"/>
          <w:lang w:val="ru-RU"/>
        </w:rPr>
      </w:pPr>
    </w:p>
    <w:p w:rsidR="009A3FF6" w:rsidRDefault="009A3FF6" w:rsidP="001173E2">
      <w:pPr>
        <w:jc w:val="both"/>
        <w:rPr>
          <w:sz w:val="28"/>
          <w:szCs w:val="28"/>
          <w:lang w:val="ru-RU"/>
        </w:rPr>
      </w:pPr>
    </w:p>
    <w:p w:rsidR="009A3FF6" w:rsidRPr="001173E2" w:rsidRDefault="009A3FF6" w:rsidP="001173E2">
      <w:pPr>
        <w:jc w:val="both"/>
        <w:rPr>
          <w:sz w:val="28"/>
          <w:szCs w:val="28"/>
          <w:lang w:val="ru-RU"/>
        </w:rPr>
      </w:pPr>
      <w:r w:rsidRPr="001173E2">
        <w:rPr>
          <w:sz w:val="28"/>
          <w:szCs w:val="28"/>
          <w:lang w:val="ru-RU"/>
        </w:rPr>
        <w:t>Глава</w:t>
      </w:r>
    </w:p>
    <w:p w:rsidR="009A3FF6" w:rsidRPr="001173E2" w:rsidRDefault="009A3FF6" w:rsidP="001173E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Полтавского сельского поселения</w:t>
      </w:r>
    </w:p>
    <w:p w:rsidR="009A3FF6" w:rsidRPr="00650533" w:rsidRDefault="009A3FF6" w:rsidP="000D2848">
      <w:pPr>
        <w:jc w:val="both"/>
        <w:rPr>
          <w:sz w:val="28"/>
          <w:szCs w:val="28"/>
          <w:lang w:val="ru-RU"/>
        </w:rPr>
      </w:pPr>
      <w:r w:rsidRPr="001173E2">
        <w:rPr>
          <w:sz w:val="28"/>
          <w:szCs w:val="28"/>
          <w:lang w:val="ru-RU"/>
        </w:rPr>
        <w:t>Красноармейск</w:t>
      </w:r>
      <w:r>
        <w:rPr>
          <w:sz w:val="28"/>
          <w:szCs w:val="28"/>
          <w:lang w:val="ru-RU"/>
        </w:rPr>
        <w:t>ого</w:t>
      </w:r>
      <w:r w:rsidRPr="001173E2">
        <w:rPr>
          <w:sz w:val="28"/>
          <w:szCs w:val="28"/>
          <w:lang w:val="ru-RU"/>
        </w:rPr>
        <w:t xml:space="preserve"> район</w:t>
      </w:r>
      <w:r>
        <w:rPr>
          <w:sz w:val="28"/>
          <w:szCs w:val="28"/>
          <w:lang w:val="ru-RU"/>
        </w:rPr>
        <w:t>а</w:t>
      </w:r>
      <w:r w:rsidRPr="001173E2">
        <w:rPr>
          <w:sz w:val="28"/>
          <w:szCs w:val="28"/>
          <w:lang w:val="ru-RU"/>
        </w:rPr>
        <w:t xml:space="preserve">                                                      </w:t>
      </w:r>
      <w:r>
        <w:rPr>
          <w:sz w:val="28"/>
          <w:szCs w:val="28"/>
          <w:lang w:val="ru-RU"/>
        </w:rPr>
        <w:t xml:space="preserve">              В.А. Побожий</w:t>
      </w:r>
    </w:p>
    <w:sectPr w:rsidR="009A3FF6" w:rsidRPr="00650533" w:rsidSect="00A8030A">
      <w:headerReference w:type="default" r:id="rId8"/>
      <w:footnotePr>
        <w:pos w:val="beneathText"/>
      </w:footnotePr>
      <w:type w:val="continuous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FF6" w:rsidRDefault="009A3FF6">
      <w:r>
        <w:separator/>
      </w:r>
    </w:p>
  </w:endnote>
  <w:endnote w:type="continuationSeparator" w:id="1">
    <w:p w:rsidR="009A3FF6" w:rsidRDefault="009A3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FF6" w:rsidRDefault="009A3FF6">
      <w:r>
        <w:separator/>
      </w:r>
    </w:p>
  </w:footnote>
  <w:footnote w:type="continuationSeparator" w:id="1">
    <w:p w:rsidR="009A3FF6" w:rsidRDefault="009A3F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FF6" w:rsidRDefault="004332A7" w:rsidP="007E72E2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A3FF6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B498D">
      <w:rPr>
        <w:rStyle w:val="ad"/>
        <w:noProof/>
      </w:rPr>
      <w:t>2</w:t>
    </w:r>
    <w:r>
      <w:rPr>
        <w:rStyle w:val="ad"/>
      </w:rPr>
      <w:fldChar w:fldCharType="end"/>
    </w:r>
  </w:p>
  <w:p w:rsidR="009A3FF6" w:rsidRPr="00927DCE" w:rsidRDefault="009A3FF6" w:rsidP="00927DCE">
    <w:pPr>
      <w:pStyle w:val="ab"/>
      <w:jc w:val="center"/>
      <w:rPr>
        <w:sz w:val="24"/>
        <w:szCs w:val="24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51F18A4"/>
    <w:multiLevelType w:val="hybridMultilevel"/>
    <w:tmpl w:val="B30E9BA0"/>
    <w:lvl w:ilvl="0" w:tplc="EE0856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pos w:val="beneathTex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57A"/>
    <w:rsid w:val="00037C4E"/>
    <w:rsid w:val="00070E45"/>
    <w:rsid w:val="00077BCF"/>
    <w:rsid w:val="00084147"/>
    <w:rsid w:val="00087673"/>
    <w:rsid w:val="000A6F64"/>
    <w:rsid w:val="000B5580"/>
    <w:rsid w:val="000B73D9"/>
    <w:rsid w:val="000C587F"/>
    <w:rsid w:val="000C6F0F"/>
    <w:rsid w:val="000C743D"/>
    <w:rsid w:val="000D2848"/>
    <w:rsid w:val="000E0838"/>
    <w:rsid w:val="000E197E"/>
    <w:rsid w:val="000F3998"/>
    <w:rsid w:val="00104D0F"/>
    <w:rsid w:val="00105C59"/>
    <w:rsid w:val="00107151"/>
    <w:rsid w:val="00114088"/>
    <w:rsid w:val="001173E2"/>
    <w:rsid w:val="001252AF"/>
    <w:rsid w:val="0012797B"/>
    <w:rsid w:val="00130AA5"/>
    <w:rsid w:val="00137E34"/>
    <w:rsid w:val="001406A1"/>
    <w:rsid w:val="001410DD"/>
    <w:rsid w:val="001502D1"/>
    <w:rsid w:val="00162B97"/>
    <w:rsid w:val="001778C8"/>
    <w:rsid w:val="001D4D03"/>
    <w:rsid w:val="001D50B9"/>
    <w:rsid w:val="001E148E"/>
    <w:rsid w:val="001E5DE5"/>
    <w:rsid w:val="001F05F3"/>
    <w:rsid w:val="0020703F"/>
    <w:rsid w:val="00212D01"/>
    <w:rsid w:val="00216A7B"/>
    <w:rsid w:val="00227C68"/>
    <w:rsid w:val="002555DB"/>
    <w:rsid w:val="0026271C"/>
    <w:rsid w:val="00262C3B"/>
    <w:rsid w:val="002660D7"/>
    <w:rsid w:val="00291677"/>
    <w:rsid w:val="002933DE"/>
    <w:rsid w:val="00295924"/>
    <w:rsid w:val="00295C03"/>
    <w:rsid w:val="002A4FB9"/>
    <w:rsid w:val="002A6DCA"/>
    <w:rsid w:val="002B498D"/>
    <w:rsid w:val="002C565E"/>
    <w:rsid w:val="002E548A"/>
    <w:rsid w:val="002F569E"/>
    <w:rsid w:val="00304D6B"/>
    <w:rsid w:val="00306860"/>
    <w:rsid w:val="00317546"/>
    <w:rsid w:val="00324B77"/>
    <w:rsid w:val="00324E42"/>
    <w:rsid w:val="00372CA9"/>
    <w:rsid w:val="00377D7A"/>
    <w:rsid w:val="003922A5"/>
    <w:rsid w:val="003A64CF"/>
    <w:rsid w:val="003B2CFD"/>
    <w:rsid w:val="003B3EA9"/>
    <w:rsid w:val="003D344E"/>
    <w:rsid w:val="003E6E35"/>
    <w:rsid w:val="003F6F3F"/>
    <w:rsid w:val="00430A1A"/>
    <w:rsid w:val="004332A7"/>
    <w:rsid w:val="00434EB5"/>
    <w:rsid w:val="00437701"/>
    <w:rsid w:val="004601B3"/>
    <w:rsid w:val="00476242"/>
    <w:rsid w:val="004773E8"/>
    <w:rsid w:val="00492B46"/>
    <w:rsid w:val="0049665C"/>
    <w:rsid w:val="004A1B5C"/>
    <w:rsid w:val="004D1F87"/>
    <w:rsid w:val="004D37E2"/>
    <w:rsid w:val="004E3730"/>
    <w:rsid w:val="004E6224"/>
    <w:rsid w:val="00501B0D"/>
    <w:rsid w:val="00533B67"/>
    <w:rsid w:val="005372AE"/>
    <w:rsid w:val="0055757A"/>
    <w:rsid w:val="00562876"/>
    <w:rsid w:val="00564A5E"/>
    <w:rsid w:val="00584E5D"/>
    <w:rsid w:val="00585063"/>
    <w:rsid w:val="005A06C9"/>
    <w:rsid w:val="005A230D"/>
    <w:rsid w:val="005A613A"/>
    <w:rsid w:val="005C1A7A"/>
    <w:rsid w:val="005E425C"/>
    <w:rsid w:val="005E71E7"/>
    <w:rsid w:val="005F1C5F"/>
    <w:rsid w:val="0060466C"/>
    <w:rsid w:val="0061405F"/>
    <w:rsid w:val="006162A3"/>
    <w:rsid w:val="00624D72"/>
    <w:rsid w:val="00641541"/>
    <w:rsid w:val="00644761"/>
    <w:rsid w:val="00650533"/>
    <w:rsid w:val="0065159F"/>
    <w:rsid w:val="0067459A"/>
    <w:rsid w:val="00682770"/>
    <w:rsid w:val="00686E64"/>
    <w:rsid w:val="00687FE3"/>
    <w:rsid w:val="006932CF"/>
    <w:rsid w:val="006E0222"/>
    <w:rsid w:val="006E63E7"/>
    <w:rsid w:val="006E792B"/>
    <w:rsid w:val="0071094C"/>
    <w:rsid w:val="007205F7"/>
    <w:rsid w:val="0072557F"/>
    <w:rsid w:val="00743251"/>
    <w:rsid w:val="007545ED"/>
    <w:rsid w:val="00754D7F"/>
    <w:rsid w:val="00766094"/>
    <w:rsid w:val="007668A0"/>
    <w:rsid w:val="00766F55"/>
    <w:rsid w:val="00780C50"/>
    <w:rsid w:val="00782109"/>
    <w:rsid w:val="00790E5D"/>
    <w:rsid w:val="007B77F7"/>
    <w:rsid w:val="007C1993"/>
    <w:rsid w:val="007D4DBA"/>
    <w:rsid w:val="007D7248"/>
    <w:rsid w:val="007E1EAC"/>
    <w:rsid w:val="007E29A1"/>
    <w:rsid w:val="007E72E2"/>
    <w:rsid w:val="007F4A32"/>
    <w:rsid w:val="008100CA"/>
    <w:rsid w:val="0083402C"/>
    <w:rsid w:val="00845A30"/>
    <w:rsid w:val="008574B4"/>
    <w:rsid w:val="008575ED"/>
    <w:rsid w:val="00873D8B"/>
    <w:rsid w:val="00880039"/>
    <w:rsid w:val="0088372C"/>
    <w:rsid w:val="008A6EB7"/>
    <w:rsid w:val="008B4F74"/>
    <w:rsid w:val="008F441D"/>
    <w:rsid w:val="008F7CAD"/>
    <w:rsid w:val="00906615"/>
    <w:rsid w:val="00916424"/>
    <w:rsid w:val="00921EB6"/>
    <w:rsid w:val="009231E4"/>
    <w:rsid w:val="00927DCE"/>
    <w:rsid w:val="00936D67"/>
    <w:rsid w:val="009A3FF6"/>
    <w:rsid w:val="009A4AF8"/>
    <w:rsid w:val="009A77FD"/>
    <w:rsid w:val="009B503E"/>
    <w:rsid w:val="009C3938"/>
    <w:rsid w:val="009C431E"/>
    <w:rsid w:val="009C4D41"/>
    <w:rsid w:val="009E1597"/>
    <w:rsid w:val="009E296A"/>
    <w:rsid w:val="009E49E9"/>
    <w:rsid w:val="00A246C9"/>
    <w:rsid w:val="00A32255"/>
    <w:rsid w:val="00A423AE"/>
    <w:rsid w:val="00A47FC7"/>
    <w:rsid w:val="00A619BA"/>
    <w:rsid w:val="00A64291"/>
    <w:rsid w:val="00A76A75"/>
    <w:rsid w:val="00A8030A"/>
    <w:rsid w:val="00A85EB6"/>
    <w:rsid w:val="00A9066C"/>
    <w:rsid w:val="00AA1E01"/>
    <w:rsid w:val="00AA75AF"/>
    <w:rsid w:val="00AB474B"/>
    <w:rsid w:val="00AD1E9A"/>
    <w:rsid w:val="00AD282C"/>
    <w:rsid w:val="00AE5F16"/>
    <w:rsid w:val="00B040BC"/>
    <w:rsid w:val="00B10038"/>
    <w:rsid w:val="00B6227E"/>
    <w:rsid w:val="00B6363C"/>
    <w:rsid w:val="00B80C49"/>
    <w:rsid w:val="00BA38C1"/>
    <w:rsid w:val="00BC5FE2"/>
    <w:rsid w:val="00BE2435"/>
    <w:rsid w:val="00BF424E"/>
    <w:rsid w:val="00C175E8"/>
    <w:rsid w:val="00C44886"/>
    <w:rsid w:val="00C51251"/>
    <w:rsid w:val="00C53BDC"/>
    <w:rsid w:val="00C55799"/>
    <w:rsid w:val="00C57AD4"/>
    <w:rsid w:val="00CB73DB"/>
    <w:rsid w:val="00CC056F"/>
    <w:rsid w:val="00CC1290"/>
    <w:rsid w:val="00CC334E"/>
    <w:rsid w:val="00CD182C"/>
    <w:rsid w:val="00CD406C"/>
    <w:rsid w:val="00CE0912"/>
    <w:rsid w:val="00CE101F"/>
    <w:rsid w:val="00CE1A10"/>
    <w:rsid w:val="00D01028"/>
    <w:rsid w:val="00D11C20"/>
    <w:rsid w:val="00D1669F"/>
    <w:rsid w:val="00D21751"/>
    <w:rsid w:val="00D219A8"/>
    <w:rsid w:val="00D230F0"/>
    <w:rsid w:val="00D562FA"/>
    <w:rsid w:val="00D57238"/>
    <w:rsid w:val="00DB5D62"/>
    <w:rsid w:val="00DB7B95"/>
    <w:rsid w:val="00DD10BA"/>
    <w:rsid w:val="00DD162E"/>
    <w:rsid w:val="00DD2FAA"/>
    <w:rsid w:val="00DD3856"/>
    <w:rsid w:val="00DE0C35"/>
    <w:rsid w:val="00DE6FF4"/>
    <w:rsid w:val="00DF2578"/>
    <w:rsid w:val="00E075F4"/>
    <w:rsid w:val="00E11B21"/>
    <w:rsid w:val="00E16B83"/>
    <w:rsid w:val="00E17140"/>
    <w:rsid w:val="00E17956"/>
    <w:rsid w:val="00E44B46"/>
    <w:rsid w:val="00E47267"/>
    <w:rsid w:val="00E5444D"/>
    <w:rsid w:val="00E5467B"/>
    <w:rsid w:val="00E55316"/>
    <w:rsid w:val="00E611D5"/>
    <w:rsid w:val="00E6229F"/>
    <w:rsid w:val="00E7160F"/>
    <w:rsid w:val="00E8024C"/>
    <w:rsid w:val="00E95CB4"/>
    <w:rsid w:val="00EA50CF"/>
    <w:rsid w:val="00EB6081"/>
    <w:rsid w:val="00EC10CD"/>
    <w:rsid w:val="00EF1DA8"/>
    <w:rsid w:val="00F17491"/>
    <w:rsid w:val="00F35232"/>
    <w:rsid w:val="00F363FA"/>
    <w:rsid w:val="00F41F9B"/>
    <w:rsid w:val="00F81E2A"/>
    <w:rsid w:val="00F838F2"/>
    <w:rsid w:val="00F955FE"/>
    <w:rsid w:val="00FD10A2"/>
    <w:rsid w:val="00FD2D86"/>
    <w:rsid w:val="00FE48A0"/>
    <w:rsid w:val="00FE6B1E"/>
    <w:rsid w:val="00FE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C35"/>
    <w:rPr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uiPriority w:val="99"/>
    <w:qFormat/>
    <w:rsid w:val="00DE0C35"/>
    <w:pPr>
      <w:keepNext/>
      <w:tabs>
        <w:tab w:val="num" w:pos="432"/>
      </w:tabs>
      <w:ind w:left="432" w:hanging="432"/>
      <w:jc w:val="both"/>
      <w:outlineLvl w:val="0"/>
    </w:pPr>
    <w:rPr>
      <w:sz w:val="24"/>
      <w:szCs w:val="24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DE0C35"/>
    <w:pPr>
      <w:keepNext/>
      <w:tabs>
        <w:tab w:val="num" w:pos="576"/>
      </w:tabs>
      <w:ind w:left="576" w:hanging="576"/>
      <w:outlineLvl w:val="1"/>
    </w:pPr>
    <w:rPr>
      <w:sz w:val="24"/>
      <w:szCs w:val="24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DE0C35"/>
    <w:pPr>
      <w:keepNext/>
      <w:tabs>
        <w:tab w:val="num" w:pos="720"/>
      </w:tabs>
      <w:ind w:left="142" w:right="-716" w:firstLine="567"/>
      <w:outlineLvl w:val="2"/>
    </w:pPr>
    <w:rPr>
      <w:sz w:val="24"/>
      <w:szCs w:val="24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DE0C35"/>
    <w:pPr>
      <w:keepNext/>
      <w:tabs>
        <w:tab w:val="num" w:pos="864"/>
      </w:tabs>
      <w:ind w:left="864" w:hanging="864"/>
      <w:outlineLvl w:val="3"/>
    </w:pPr>
    <w:rPr>
      <w:sz w:val="28"/>
      <w:szCs w:val="28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DE0C35"/>
    <w:pPr>
      <w:keepNext/>
      <w:tabs>
        <w:tab w:val="num" w:pos="1008"/>
      </w:tabs>
      <w:ind w:left="1008" w:hanging="1008"/>
      <w:jc w:val="both"/>
      <w:outlineLvl w:val="4"/>
    </w:pPr>
    <w:rPr>
      <w:sz w:val="28"/>
      <w:szCs w:val="28"/>
      <w:lang w:val="ru-RU"/>
    </w:rPr>
  </w:style>
  <w:style w:type="paragraph" w:styleId="6">
    <w:name w:val="heading 6"/>
    <w:basedOn w:val="a"/>
    <w:next w:val="a"/>
    <w:link w:val="60"/>
    <w:uiPriority w:val="99"/>
    <w:qFormat/>
    <w:rsid w:val="00CC1290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E1597"/>
    <w:rPr>
      <w:rFonts w:ascii="Cambria" w:hAnsi="Cambria" w:cs="Cambria"/>
      <w:b/>
      <w:bCs/>
      <w:kern w:val="32"/>
      <w:sz w:val="32"/>
      <w:szCs w:val="32"/>
      <w:lang w:val="en-US"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E1597"/>
    <w:rPr>
      <w:rFonts w:ascii="Cambria" w:hAnsi="Cambria" w:cs="Cambria"/>
      <w:b/>
      <w:bCs/>
      <w:i/>
      <w:iCs/>
      <w:sz w:val="28"/>
      <w:szCs w:val="28"/>
      <w:lang w:val="en-US"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E1597"/>
    <w:rPr>
      <w:rFonts w:ascii="Cambria" w:hAnsi="Cambria" w:cs="Cambria"/>
      <w:b/>
      <w:bCs/>
      <w:sz w:val="26"/>
      <w:szCs w:val="26"/>
      <w:lang w:val="en-US"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E1597"/>
    <w:rPr>
      <w:rFonts w:ascii="Calibri" w:hAnsi="Calibri" w:cs="Calibri"/>
      <w:b/>
      <w:bCs/>
      <w:sz w:val="28"/>
      <w:szCs w:val="28"/>
      <w:lang w:val="en-US" w:eastAsia="ar-SA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E1597"/>
    <w:rPr>
      <w:rFonts w:ascii="Calibri" w:hAnsi="Calibri" w:cs="Calibri"/>
      <w:b/>
      <w:bCs/>
      <w:i/>
      <w:iCs/>
      <w:sz w:val="26"/>
      <w:szCs w:val="26"/>
      <w:lang w:val="en-US" w:eastAsia="ar-SA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C1290"/>
    <w:rPr>
      <w:rFonts w:ascii="Calibri" w:hAnsi="Calibri" w:cs="Calibri"/>
      <w:b/>
      <w:bCs/>
      <w:sz w:val="22"/>
      <w:szCs w:val="22"/>
      <w:lang w:val="en-US" w:eastAsia="ar-SA" w:bidi="ar-SA"/>
    </w:rPr>
  </w:style>
  <w:style w:type="character" w:customStyle="1" w:styleId="Absatz-Standardschriftart">
    <w:name w:val="Absatz-Standardschriftart"/>
    <w:uiPriority w:val="99"/>
    <w:rsid w:val="00DE0C35"/>
  </w:style>
  <w:style w:type="character" w:customStyle="1" w:styleId="WW8Num2z0">
    <w:name w:val="WW8Num2z0"/>
    <w:uiPriority w:val="99"/>
    <w:rsid w:val="00DE0C35"/>
    <w:rPr>
      <w:rFonts w:ascii="Symbol" w:hAnsi="Symbol" w:cs="Symbol"/>
    </w:rPr>
  </w:style>
  <w:style w:type="character" w:customStyle="1" w:styleId="WW-Absatz-Standardschriftart">
    <w:name w:val="WW-Absatz-Standardschriftart"/>
    <w:uiPriority w:val="99"/>
    <w:rsid w:val="00DE0C35"/>
  </w:style>
  <w:style w:type="character" w:customStyle="1" w:styleId="11">
    <w:name w:val="Основной шрифт абзаца1"/>
    <w:uiPriority w:val="99"/>
    <w:rsid w:val="00DE0C35"/>
  </w:style>
  <w:style w:type="character" w:customStyle="1" w:styleId="a3">
    <w:name w:val="Маркеры списка"/>
    <w:uiPriority w:val="99"/>
    <w:rsid w:val="00DE0C35"/>
    <w:rPr>
      <w:rFonts w:ascii="OpenSymbol" w:hAnsi="OpenSymbol" w:cs="OpenSymbol"/>
    </w:rPr>
  </w:style>
  <w:style w:type="paragraph" w:customStyle="1" w:styleId="a4">
    <w:name w:val="Заголовок"/>
    <w:basedOn w:val="a"/>
    <w:next w:val="a5"/>
    <w:uiPriority w:val="99"/>
    <w:rsid w:val="00DE0C35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5">
    <w:name w:val="Body Text"/>
    <w:basedOn w:val="a"/>
    <w:link w:val="a6"/>
    <w:uiPriority w:val="99"/>
    <w:rsid w:val="00DE0C3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9E1597"/>
    <w:rPr>
      <w:sz w:val="20"/>
      <w:szCs w:val="20"/>
      <w:lang w:val="en-US" w:eastAsia="ar-SA" w:bidi="ar-SA"/>
    </w:rPr>
  </w:style>
  <w:style w:type="paragraph" w:styleId="a7">
    <w:name w:val="List"/>
    <w:basedOn w:val="a5"/>
    <w:uiPriority w:val="99"/>
    <w:rsid w:val="00DE0C35"/>
  </w:style>
  <w:style w:type="paragraph" w:customStyle="1" w:styleId="12">
    <w:name w:val="Название1"/>
    <w:basedOn w:val="a"/>
    <w:uiPriority w:val="99"/>
    <w:rsid w:val="00DE0C3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DE0C35"/>
    <w:pPr>
      <w:suppressLineNumbers/>
    </w:pPr>
  </w:style>
  <w:style w:type="paragraph" w:customStyle="1" w:styleId="21">
    <w:name w:val="Основной текст 21"/>
    <w:basedOn w:val="a"/>
    <w:uiPriority w:val="99"/>
    <w:rsid w:val="00DE0C35"/>
    <w:pPr>
      <w:jc w:val="center"/>
    </w:pPr>
    <w:rPr>
      <w:b/>
      <w:bCs/>
      <w:sz w:val="28"/>
      <w:szCs w:val="28"/>
      <w:lang w:val="ru-RU"/>
    </w:rPr>
  </w:style>
  <w:style w:type="paragraph" w:customStyle="1" w:styleId="31">
    <w:name w:val="Основной текст 31"/>
    <w:basedOn w:val="a"/>
    <w:uiPriority w:val="99"/>
    <w:rsid w:val="00DE0C35"/>
    <w:pPr>
      <w:spacing w:after="120"/>
    </w:pPr>
    <w:rPr>
      <w:sz w:val="16"/>
      <w:szCs w:val="16"/>
    </w:rPr>
  </w:style>
  <w:style w:type="paragraph" w:styleId="a8">
    <w:name w:val="Body Text Indent"/>
    <w:basedOn w:val="a"/>
    <w:link w:val="a9"/>
    <w:uiPriority w:val="99"/>
    <w:rsid w:val="00DE0C35"/>
    <w:pPr>
      <w:jc w:val="center"/>
    </w:pPr>
    <w:rPr>
      <w:b/>
      <w:bCs/>
      <w:sz w:val="28"/>
      <w:szCs w:val="28"/>
      <w:lang w:val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9E1597"/>
    <w:rPr>
      <w:sz w:val="20"/>
      <w:szCs w:val="20"/>
      <w:lang w:val="en-US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DE0C35"/>
    <w:pPr>
      <w:ind w:firstLine="708"/>
      <w:jc w:val="both"/>
    </w:pPr>
    <w:rPr>
      <w:sz w:val="28"/>
      <w:szCs w:val="28"/>
      <w:lang w:val="ru-RU"/>
    </w:rPr>
  </w:style>
  <w:style w:type="paragraph" w:customStyle="1" w:styleId="aa">
    <w:name w:val="Содержимое таблицы"/>
    <w:basedOn w:val="a"/>
    <w:uiPriority w:val="99"/>
    <w:rsid w:val="00DE0C35"/>
    <w:pPr>
      <w:suppressLineNumbers/>
    </w:pPr>
    <w:rPr>
      <w:sz w:val="28"/>
      <w:szCs w:val="28"/>
      <w:lang w:val="ru-RU"/>
    </w:rPr>
  </w:style>
  <w:style w:type="paragraph" w:customStyle="1" w:styleId="310">
    <w:name w:val="Основной текст с отступом 31"/>
    <w:basedOn w:val="a"/>
    <w:uiPriority w:val="99"/>
    <w:rsid w:val="00DE0C35"/>
    <w:pPr>
      <w:ind w:firstLine="851"/>
      <w:jc w:val="both"/>
    </w:pPr>
    <w:rPr>
      <w:sz w:val="28"/>
      <w:szCs w:val="28"/>
      <w:lang w:val="ru-RU"/>
    </w:rPr>
  </w:style>
  <w:style w:type="paragraph" w:styleId="32">
    <w:name w:val="Body Text 3"/>
    <w:basedOn w:val="a"/>
    <w:link w:val="33"/>
    <w:uiPriority w:val="99"/>
    <w:rsid w:val="008B4F7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9E1597"/>
    <w:rPr>
      <w:sz w:val="16"/>
      <w:szCs w:val="16"/>
      <w:lang w:val="en-US" w:eastAsia="ar-SA" w:bidi="ar-SA"/>
    </w:rPr>
  </w:style>
  <w:style w:type="paragraph" w:styleId="ab">
    <w:name w:val="header"/>
    <w:basedOn w:val="a"/>
    <w:link w:val="ac"/>
    <w:uiPriority w:val="99"/>
    <w:rsid w:val="0056287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9E1597"/>
    <w:rPr>
      <w:sz w:val="20"/>
      <w:szCs w:val="20"/>
      <w:lang w:val="en-US" w:eastAsia="ar-SA" w:bidi="ar-SA"/>
    </w:rPr>
  </w:style>
  <w:style w:type="character" w:styleId="ad">
    <w:name w:val="page number"/>
    <w:basedOn w:val="a0"/>
    <w:uiPriority w:val="99"/>
    <w:rsid w:val="00562876"/>
  </w:style>
  <w:style w:type="paragraph" w:styleId="ae">
    <w:name w:val="footer"/>
    <w:basedOn w:val="a"/>
    <w:link w:val="af"/>
    <w:uiPriority w:val="99"/>
    <w:rsid w:val="0064154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9E1597"/>
    <w:rPr>
      <w:sz w:val="20"/>
      <w:szCs w:val="20"/>
      <w:lang w:val="en-US" w:eastAsia="ar-SA" w:bidi="ar-SA"/>
    </w:rPr>
  </w:style>
  <w:style w:type="paragraph" w:styleId="af0">
    <w:name w:val="List Paragraph"/>
    <w:basedOn w:val="a"/>
    <w:uiPriority w:val="99"/>
    <w:qFormat/>
    <w:rsid w:val="0083402C"/>
    <w:pPr>
      <w:ind w:left="720"/>
    </w:pPr>
  </w:style>
  <w:style w:type="paragraph" w:styleId="af1">
    <w:name w:val="Title"/>
    <w:basedOn w:val="a"/>
    <w:link w:val="af2"/>
    <w:uiPriority w:val="99"/>
    <w:qFormat/>
    <w:locked/>
    <w:rsid w:val="0067459A"/>
    <w:pPr>
      <w:jc w:val="center"/>
    </w:pPr>
    <w:rPr>
      <w:b/>
      <w:bCs/>
      <w:sz w:val="36"/>
      <w:szCs w:val="36"/>
      <w:lang w:val="ru-RU"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212D01"/>
    <w:rPr>
      <w:rFonts w:ascii="Cambria" w:hAnsi="Cambria" w:cs="Cambria"/>
      <w:b/>
      <w:bCs/>
      <w:kern w:val="28"/>
      <w:sz w:val="32"/>
      <w:szCs w:val="32"/>
      <w:lang w:val="en-US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8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501</Words>
  <Characters>3633</Characters>
  <Application>Microsoft Office Word</Application>
  <DocSecurity>0</DocSecurity>
  <Lines>30</Lines>
  <Paragraphs>8</Paragraphs>
  <ScaleCrop>false</ScaleCrop>
  <Company>SHULC SOFT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land</dc:creator>
  <cp:keywords/>
  <dc:description/>
  <cp:lastModifiedBy>user</cp:lastModifiedBy>
  <cp:revision>11</cp:revision>
  <cp:lastPrinted>2016-12-08T07:39:00Z</cp:lastPrinted>
  <dcterms:created xsi:type="dcterms:W3CDTF">2015-04-27T11:58:00Z</dcterms:created>
  <dcterms:modified xsi:type="dcterms:W3CDTF">2017-01-11T08:26:00Z</dcterms:modified>
</cp:coreProperties>
</file>